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B782BD" w14:textId="77777777" w:rsidR="004321E4" w:rsidRPr="005F4DFE" w:rsidRDefault="00F9289E">
      <w:pPr>
        <w:pStyle w:val="Heading1"/>
      </w:pPr>
      <w:r w:rsidRPr="005F4DFE">
        <w:rPr>
          <w:b/>
          <w:u w:val="single"/>
        </w:rPr>
        <w:t>Appendix A</w:t>
      </w:r>
    </w:p>
    <w:p w14:paraId="6E1F8DC2" w14:textId="03F505DE" w:rsidR="004321E4" w:rsidRPr="005F4DFE" w:rsidRDefault="006B5A26">
      <w:pPr>
        <w:pStyle w:val="Heading2"/>
      </w:pPr>
      <w:r w:rsidRPr="005F4DFE">
        <w:t>NATIONAL DIRECTORS</w:t>
      </w:r>
    </w:p>
    <w:p w14:paraId="21436A92" w14:textId="77777777" w:rsidR="00944223" w:rsidRDefault="00944223" w:rsidP="000F08E4">
      <w:pPr>
        <w:pStyle w:val="Normal1"/>
        <w:spacing w:after="120"/>
        <w:rPr>
          <w:b/>
          <w:i/>
        </w:rPr>
      </w:pPr>
    </w:p>
    <w:p w14:paraId="6B9CC6F7" w14:textId="0CEAA833" w:rsidR="00AF7920" w:rsidRPr="005F4DFE" w:rsidRDefault="00AF7920" w:rsidP="000F08E4">
      <w:pPr>
        <w:pStyle w:val="Normal1"/>
        <w:spacing w:after="120"/>
      </w:pPr>
      <w:r w:rsidRPr="005F4DFE">
        <w:rPr>
          <w:b/>
          <w:i/>
        </w:rPr>
        <w:t>National Operations Director (Contact for all interpretation of the Rules):</w:t>
      </w:r>
    </w:p>
    <w:p w14:paraId="42254292" w14:textId="77777777" w:rsidR="0071526D" w:rsidRDefault="0071526D" w:rsidP="007E3095">
      <w:pPr>
        <w:pStyle w:val="Normal1"/>
        <w:sectPr w:rsidR="0071526D" w:rsidSect="009442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80" w:right="1440" w:bottom="1440" w:left="1440" w:header="720" w:footer="720" w:gutter="0"/>
          <w:pgNumType w:start="1"/>
          <w:cols w:space="720"/>
        </w:sectPr>
      </w:pPr>
    </w:p>
    <w:p w14:paraId="6E1207F3" w14:textId="77777777" w:rsidR="007E3095" w:rsidRPr="005F4DFE" w:rsidRDefault="007E3095" w:rsidP="007E3095">
      <w:pPr>
        <w:pStyle w:val="Normal1"/>
      </w:pPr>
      <w:r w:rsidRPr="005F4DFE">
        <w:t>Erik Halverson</w:t>
      </w:r>
    </w:p>
    <w:p w14:paraId="44C7D4A9" w14:textId="03673F21" w:rsidR="007E3095" w:rsidRPr="005F4DFE" w:rsidRDefault="00361DFC" w:rsidP="007E3095">
      <w:pPr>
        <w:pStyle w:val="Normal1"/>
      </w:pPr>
      <w:r>
        <w:t>Wilmer</w:t>
      </w:r>
      <w:r w:rsidR="00B55F93">
        <w:t xml:space="preserve"> Cutler Pickering Hale and Dorr LLP</w:t>
      </w:r>
    </w:p>
    <w:p w14:paraId="585ECD35" w14:textId="2AED7882" w:rsidR="007E3095" w:rsidRPr="005F4DFE" w:rsidRDefault="00361DFC" w:rsidP="007E3095">
      <w:pPr>
        <w:pStyle w:val="Normal1"/>
      </w:pPr>
      <w:r>
        <w:t>2600 El Camino Real, Suite 400</w:t>
      </w:r>
      <w:r>
        <w:br/>
        <w:t>Palo Alto, CA 94306</w:t>
      </w:r>
    </w:p>
    <w:p w14:paraId="1A9A7084" w14:textId="7334CA72" w:rsidR="007E3095" w:rsidRPr="005F4DFE" w:rsidRDefault="00361DFC" w:rsidP="007E3095">
      <w:pPr>
        <w:pStyle w:val="Normal1"/>
      </w:pPr>
      <w:r>
        <w:t>(650) 600-5059</w:t>
      </w:r>
    </w:p>
    <w:p w14:paraId="3DE4772C" w14:textId="4B477299" w:rsidR="007E3095" w:rsidRPr="005F4DFE" w:rsidRDefault="00361DFC" w:rsidP="007E3095">
      <w:pPr>
        <w:pStyle w:val="Normal1"/>
      </w:pPr>
      <w:hyperlink r:id="rId13" w:history="1">
        <w:r w:rsidRPr="00361DFC">
          <w:rPr>
            <w:rStyle w:val="Hyperlink"/>
          </w:rPr>
          <w:t>erik.halverson@wilmerhale.com</w:t>
        </w:r>
      </w:hyperlink>
    </w:p>
    <w:p w14:paraId="02ECDA5A" w14:textId="43E0860A" w:rsidR="007E3095" w:rsidRPr="005F4DFE" w:rsidRDefault="007E3095" w:rsidP="007E3095">
      <w:pPr>
        <w:pStyle w:val="Normal1"/>
      </w:pPr>
    </w:p>
    <w:p w14:paraId="1782FEEF" w14:textId="23663585" w:rsidR="007E3095" w:rsidRPr="005F4DFE" w:rsidRDefault="007E3095" w:rsidP="007E3095">
      <w:pPr>
        <w:pStyle w:val="Normal1"/>
      </w:pPr>
      <w:r w:rsidRPr="005F4DFE">
        <w:t xml:space="preserve">Christopher </w:t>
      </w:r>
      <w:r w:rsidR="00176029">
        <w:t xml:space="preserve">F. </w:t>
      </w:r>
      <w:r w:rsidRPr="005F4DFE">
        <w:t>Jeu</w:t>
      </w:r>
    </w:p>
    <w:p w14:paraId="3EB6CE26" w14:textId="1B8F9BFC" w:rsidR="007E3095" w:rsidRPr="005F4DFE" w:rsidRDefault="007E3095" w:rsidP="007E3095">
      <w:pPr>
        <w:pStyle w:val="Normal1"/>
      </w:pPr>
      <w:r w:rsidRPr="005F4DFE">
        <w:t>Assistant U.S. Attorney (activity in personal capacity)</w:t>
      </w:r>
    </w:p>
    <w:p w14:paraId="7C496855" w14:textId="231FE8CA" w:rsidR="00612EF9" w:rsidRPr="005F4DFE" w:rsidRDefault="002767EF" w:rsidP="00AF7920">
      <w:pPr>
        <w:pStyle w:val="Normal1"/>
      </w:pPr>
      <w:r w:rsidRPr="005F4DFE">
        <w:t xml:space="preserve">P.O. Box </w:t>
      </w:r>
      <w:r w:rsidR="00206C02">
        <w:t>242</w:t>
      </w:r>
    </w:p>
    <w:p w14:paraId="00E9D688" w14:textId="1A324D13" w:rsidR="00612EF9" w:rsidRPr="005F4DFE" w:rsidRDefault="00612EF9" w:rsidP="00AF7920">
      <w:pPr>
        <w:pStyle w:val="Normal1"/>
      </w:pPr>
      <w:r w:rsidRPr="005F4DFE">
        <w:t>Los Altos, CA 9402</w:t>
      </w:r>
      <w:r w:rsidR="00206C02">
        <w:t>3</w:t>
      </w:r>
    </w:p>
    <w:p w14:paraId="05EEE4EE" w14:textId="5F709E6A" w:rsidR="00612EF9" w:rsidRPr="005F4DFE" w:rsidRDefault="00612EF9" w:rsidP="00AF7920">
      <w:pPr>
        <w:pStyle w:val="Normal1"/>
      </w:pPr>
      <w:r w:rsidRPr="005F4DFE">
        <w:t>(415) 577-0242</w:t>
      </w:r>
    </w:p>
    <w:p w14:paraId="2A77C1B1" w14:textId="16C39484" w:rsidR="0071526D" w:rsidRDefault="00000000" w:rsidP="00AF7920">
      <w:pPr>
        <w:pStyle w:val="Normal1"/>
        <w:sectPr w:rsidR="0071526D" w:rsidSect="0071526D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hyperlink r:id="rId14" w:history="1">
        <w:r w:rsidR="00612EF9" w:rsidRPr="005F4DFE">
          <w:rPr>
            <w:rStyle w:val="Hyperlink"/>
          </w:rPr>
          <w:t>christopherjeu@gmail.com</w:t>
        </w:r>
      </w:hyperlink>
      <w:r w:rsidR="00612EF9" w:rsidRPr="005F4DFE">
        <w:t xml:space="preserve"> </w:t>
      </w:r>
    </w:p>
    <w:p w14:paraId="2A5B5578" w14:textId="682551C9" w:rsidR="00944223" w:rsidRDefault="00000000" w:rsidP="0044507D">
      <w:pPr>
        <w:pStyle w:val="Normal1"/>
        <w:rPr>
          <w:b/>
          <w:i/>
        </w:rPr>
      </w:pPr>
      <w:hyperlink r:id="rId15"/>
    </w:p>
    <w:p w14:paraId="4137DDC2" w14:textId="78627E33" w:rsidR="00AF7920" w:rsidRPr="005F4DFE" w:rsidRDefault="00AF7920" w:rsidP="000F08E4">
      <w:pPr>
        <w:pStyle w:val="Normal1"/>
        <w:spacing w:after="120"/>
      </w:pPr>
      <w:r w:rsidRPr="005F4DFE">
        <w:rPr>
          <w:b/>
          <w:i/>
        </w:rPr>
        <w:t xml:space="preserve">National </w:t>
      </w:r>
      <w:r w:rsidR="0032667C" w:rsidRPr="005F4DFE">
        <w:rPr>
          <w:b/>
          <w:i/>
        </w:rPr>
        <w:t>Writing</w:t>
      </w:r>
      <w:r w:rsidRPr="005F4DFE">
        <w:rPr>
          <w:b/>
          <w:i/>
        </w:rPr>
        <w:t xml:space="preserve"> Director</w:t>
      </w:r>
      <w:r w:rsidR="00361DFC">
        <w:rPr>
          <w:b/>
          <w:i/>
        </w:rPr>
        <w:t>s</w:t>
      </w:r>
      <w:r w:rsidRPr="005F4DFE">
        <w:rPr>
          <w:b/>
          <w:i/>
        </w:rPr>
        <w:t xml:space="preserve"> (Contact for all feedback on the Problem):</w:t>
      </w:r>
    </w:p>
    <w:p w14:paraId="6ED188C4" w14:textId="2C39DE9A" w:rsidR="00242291" w:rsidRPr="00011285" w:rsidRDefault="00242291" w:rsidP="0044507D">
      <w:pPr>
        <w:tabs>
          <w:tab w:val="left" w:pos="5040"/>
        </w:tabs>
        <w:spacing w:line="120" w:lineRule="atLeast"/>
        <w:rPr>
          <w:color w:val="000000" w:themeColor="text1"/>
        </w:rPr>
      </w:pPr>
      <w:r w:rsidRPr="005F4DFE">
        <w:rPr>
          <w:bCs/>
          <w:color w:val="000000" w:themeColor="text1"/>
        </w:rPr>
        <w:t xml:space="preserve">Kayleigh E. McGlynn </w:t>
      </w:r>
      <w:r w:rsidR="00011285">
        <w:rPr>
          <w:bCs/>
          <w:color w:val="000000" w:themeColor="text1"/>
        </w:rPr>
        <w:tab/>
      </w:r>
      <w:r w:rsidR="00011285">
        <w:rPr>
          <w:color w:val="000000" w:themeColor="text1"/>
        </w:rPr>
        <w:t>Meaghan Luster</w:t>
      </w:r>
    </w:p>
    <w:p w14:paraId="2D33C98A" w14:textId="17B8784D" w:rsidR="00242291" w:rsidRPr="005F4DFE" w:rsidRDefault="00242291" w:rsidP="0044507D">
      <w:pPr>
        <w:tabs>
          <w:tab w:val="left" w:pos="5040"/>
        </w:tabs>
        <w:spacing w:line="120" w:lineRule="atLeast"/>
        <w:rPr>
          <w:bCs/>
          <w:color w:val="000000" w:themeColor="text1"/>
        </w:rPr>
      </w:pPr>
      <w:r w:rsidRPr="005F4DFE">
        <w:rPr>
          <w:bCs/>
          <w:color w:val="000000" w:themeColor="text1"/>
        </w:rPr>
        <w:t>Fish &amp; Richardson P.C.</w:t>
      </w:r>
      <w:r w:rsidR="00011285">
        <w:rPr>
          <w:bCs/>
          <w:color w:val="000000" w:themeColor="text1"/>
        </w:rPr>
        <w:t xml:space="preserve"> </w:t>
      </w:r>
      <w:r w:rsidR="00011285">
        <w:rPr>
          <w:bCs/>
          <w:color w:val="000000" w:themeColor="text1"/>
        </w:rPr>
        <w:tab/>
      </w:r>
      <w:r w:rsidR="00011285" w:rsidRPr="005F4DFE">
        <w:rPr>
          <w:bCs/>
          <w:color w:val="000000" w:themeColor="text1"/>
        </w:rPr>
        <w:t>Fish &amp; Richardson P.C.</w:t>
      </w:r>
    </w:p>
    <w:p w14:paraId="26B244F5" w14:textId="23ABF2D3" w:rsidR="00242291" w:rsidRPr="005F4DFE" w:rsidRDefault="00242291" w:rsidP="0044507D">
      <w:pPr>
        <w:tabs>
          <w:tab w:val="left" w:pos="5040"/>
        </w:tabs>
        <w:spacing w:line="120" w:lineRule="atLeast"/>
        <w:rPr>
          <w:bCs/>
          <w:color w:val="000000" w:themeColor="text1"/>
        </w:rPr>
      </w:pPr>
      <w:r w:rsidRPr="005F4DFE">
        <w:rPr>
          <w:bCs/>
          <w:color w:val="000000" w:themeColor="text1"/>
        </w:rPr>
        <w:t>One Marina Park Drive</w:t>
      </w:r>
      <w:r w:rsidR="00011285">
        <w:rPr>
          <w:bCs/>
          <w:color w:val="000000" w:themeColor="text1"/>
        </w:rPr>
        <w:t xml:space="preserve"> </w:t>
      </w:r>
      <w:r w:rsidR="00011285">
        <w:rPr>
          <w:bCs/>
          <w:color w:val="000000" w:themeColor="text1"/>
        </w:rPr>
        <w:tab/>
      </w:r>
      <w:r w:rsidR="00011285" w:rsidRPr="005F4DFE">
        <w:rPr>
          <w:bCs/>
          <w:color w:val="000000" w:themeColor="text1"/>
        </w:rPr>
        <w:t>One Marina Park Drive</w:t>
      </w:r>
    </w:p>
    <w:p w14:paraId="569190E0" w14:textId="54D58A84" w:rsidR="00242291" w:rsidRPr="005F4DFE" w:rsidRDefault="00242291" w:rsidP="0044507D">
      <w:pPr>
        <w:tabs>
          <w:tab w:val="left" w:pos="5040"/>
        </w:tabs>
        <w:spacing w:line="120" w:lineRule="atLeast"/>
        <w:rPr>
          <w:bCs/>
          <w:color w:val="000000" w:themeColor="text1"/>
        </w:rPr>
      </w:pPr>
      <w:r w:rsidRPr="005F4DFE">
        <w:rPr>
          <w:bCs/>
          <w:color w:val="000000" w:themeColor="text1"/>
        </w:rPr>
        <w:t>Boston, MA 02210</w:t>
      </w:r>
      <w:r w:rsidR="00011285">
        <w:rPr>
          <w:bCs/>
          <w:color w:val="000000" w:themeColor="text1"/>
        </w:rPr>
        <w:tab/>
      </w:r>
      <w:r w:rsidR="00011285" w:rsidRPr="005F4DFE">
        <w:rPr>
          <w:bCs/>
          <w:color w:val="000000" w:themeColor="text1"/>
        </w:rPr>
        <w:t>Boston, MA 02210</w:t>
      </w:r>
    </w:p>
    <w:p w14:paraId="68CEA0B5" w14:textId="7435CF6C" w:rsidR="00011285" w:rsidRDefault="00242291" w:rsidP="0044507D">
      <w:pPr>
        <w:tabs>
          <w:tab w:val="left" w:pos="5040"/>
        </w:tabs>
        <w:spacing w:line="120" w:lineRule="atLeast"/>
        <w:rPr>
          <w:color w:val="000000" w:themeColor="text1"/>
        </w:rPr>
      </w:pPr>
      <w:r w:rsidRPr="005F4DFE">
        <w:rPr>
          <w:bCs/>
          <w:color w:val="000000" w:themeColor="text1"/>
        </w:rPr>
        <w:t xml:space="preserve">(617) 368-2194 </w:t>
      </w:r>
      <w:r w:rsidR="00011285">
        <w:rPr>
          <w:bCs/>
          <w:color w:val="000000" w:themeColor="text1"/>
        </w:rPr>
        <w:tab/>
      </w:r>
      <w:r w:rsidR="00011285" w:rsidRPr="00361DFC">
        <w:rPr>
          <w:color w:val="000000" w:themeColor="text1"/>
        </w:rPr>
        <w:t>(617) 542-5070</w:t>
      </w:r>
    </w:p>
    <w:p w14:paraId="0AA8471A" w14:textId="77777777" w:rsidR="00361DFC" w:rsidRPr="005F4DFE" w:rsidRDefault="00361DFC" w:rsidP="00AF7920">
      <w:pPr>
        <w:spacing w:line="120" w:lineRule="atLeast"/>
        <w:rPr>
          <w:color w:val="000000" w:themeColor="text1"/>
        </w:rPr>
      </w:pPr>
    </w:p>
    <w:p w14:paraId="21C0C21E" w14:textId="7B920DDC" w:rsidR="006B5A26" w:rsidRPr="005F4DFE" w:rsidRDefault="006B5A26" w:rsidP="006B5A26">
      <w:pPr>
        <w:spacing w:line="120" w:lineRule="atLeast"/>
        <w:jc w:val="center"/>
        <w:rPr>
          <w:b/>
          <w:color w:val="000000" w:themeColor="text1"/>
        </w:rPr>
      </w:pPr>
      <w:r w:rsidRPr="005F4DFE">
        <w:rPr>
          <w:b/>
          <w:color w:val="000000" w:themeColor="text1"/>
        </w:rPr>
        <w:t>REGIONAL DIRECTORS</w:t>
      </w:r>
    </w:p>
    <w:p w14:paraId="024143C6" w14:textId="77777777" w:rsidR="008954F5" w:rsidRPr="005F4DFE" w:rsidRDefault="00F9289E">
      <w:pPr>
        <w:pStyle w:val="Normal1"/>
        <w:pBdr>
          <w:bottom w:val="single" w:sz="12" w:space="1" w:color="auto"/>
        </w:pBdr>
        <w:spacing w:before="240" w:after="120"/>
        <w:rPr>
          <w:b/>
          <w:i/>
        </w:rPr>
      </w:pPr>
      <w:r w:rsidRPr="005F4DFE">
        <w:rPr>
          <w:b/>
          <w:i/>
        </w:rPr>
        <w:t>Northeastern</w:t>
      </w:r>
      <w:r w:rsidR="009C2D14" w:rsidRPr="005F4DFE">
        <w:rPr>
          <w:b/>
          <w:i/>
        </w:rPr>
        <w:t xml:space="preserve"> Region</w:t>
      </w:r>
    </w:p>
    <w:p w14:paraId="2CCC2607" w14:textId="77777777" w:rsidR="004321E4" w:rsidRPr="005F4DFE" w:rsidRDefault="00F9289E">
      <w:pPr>
        <w:pStyle w:val="Normal1"/>
        <w:spacing w:before="240" w:after="120"/>
      </w:pPr>
      <w:r w:rsidRPr="005F4DFE">
        <w:t>(Example States: Maine, Vermont, New Hampshire, Massachusetts, Rhode Island, Connecticut. New York, New Jersey, Pennsylvania, Delaware)</w:t>
      </w:r>
    </w:p>
    <w:p w14:paraId="2EDBB01D" w14:textId="54D481C7" w:rsidR="004321E4" w:rsidRPr="005F4DFE" w:rsidRDefault="004321E4">
      <w:pPr>
        <w:pStyle w:val="Normal1"/>
      </w:pPr>
    </w:p>
    <w:p w14:paraId="3062AEFB" w14:textId="77777777" w:rsidR="00944223" w:rsidRDefault="00944223">
      <w:pPr>
        <w:pStyle w:val="Normal1"/>
        <w:sectPr w:rsidR="00944223" w:rsidSect="0071526D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7839EB5" w14:textId="6F24CE75" w:rsidR="002767EF" w:rsidRPr="005F4DFE" w:rsidRDefault="002767EF">
      <w:pPr>
        <w:pStyle w:val="Normal1"/>
      </w:pPr>
      <w:r w:rsidRPr="005F4DFE">
        <w:t>Keith Toms</w:t>
      </w:r>
    </w:p>
    <w:p w14:paraId="72115257" w14:textId="775F4891" w:rsidR="006804AC" w:rsidRPr="005F4DFE" w:rsidRDefault="006804AC">
      <w:pPr>
        <w:pStyle w:val="Normal1"/>
      </w:pPr>
      <w:r w:rsidRPr="005F4DFE">
        <w:t>McCarter &amp; English, LLP</w:t>
      </w:r>
    </w:p>
    <w:p w14:paraId="49A7C664" w14:textId="77777777" w:rsidR="00597A1D" w:rsidRPr="005F4DFE" w:rsidRDefault="00597A1D" w:rsidP="00597A1D">
      <w:pPr>
        <w:pStyle w:val="Normal1"/>
      </w:pPr>
      <w:r w:rsidRPr="005F4DFE">
        <w:t>265 Franklin St.</w:t>
      </w:r>
    </w:p>
    <w:p w14:paraId="1D6FDEC2" w14:textId="4472CCC9" w:rsidR="00597A1D" w:rsidRPr="005F4DFE" w:rsidRDefault="00597A1D" w:rsidP="00597A1D">
      <w:pPr>
        <w:pStyle w:val="Normal1"/>
      </w:pPr>
      <w:r w:rsidRPr="005F4DFE">
        <w:t>Boston, MA 02110</w:t>
      </w:r>
    </w:p>
    <w:p w14:paraId="6EABD82D" w14:textId="77777777" w:rsidR="00971FD4" w:rsidRPr="005F4DFE" w:rsidRDefault="00971FD4" w:rsidP="00971FD4">
      <w:pPr>
        <w:pStyle w:val="Normal1"/>
      </w:pPr>
      <w:r w:rsidRPr="005F4DFE">
        <w:t>(617) 449-6591</w:t>
      </w:r>
    </w:p>
    <w:p w14:paraId="3A25089E" w14:textId="0FB403F3" w:rsidR="006804AC" w:rsidRPr="005F4DFE" w:rsidRDefault="00000000" w:rsidP="00597A1D">
      <w:pPr>
        <w:pStyle w:val="Normal1"/>
      </w:pPr>
      <w:hyperlink r:id="rId16" w:history="1">
        <w:r w:rsidR="00597A1D" w:rsidRPr="005F4DFE">
          <w:rPr>
            <w:rStyle w:val="Hyperlink"/>
          </w:rPr>
          <w:t>ktoms@mccarter.com</w:t>
        </w:r>
      </w:hyperlink>
    </w:p>
    <w:p w14:paraId="5BE429C1" w14:textId="493720F2" w:rsidR="00361DFC" w:rsidRDefault="00361DFC">
      <w:pPr>
        <w:pStyle w:val="Normal1"/>
      </w:pPr>
    </w:p>
    <w:p w14:paraId="62F7C146" w14:textId="02A0D77D" w:rsidR="00361DFC" w:rsidRDefault="00361DFC">
      <w:pPr>
        <w:pStyle w:val="Normal1"/>
      </w:pPr>
    </w:p>
    <w:p w14:paraId="6F77914D" w14:textId="4357EAD3" w:rsidR="00361DFC" w:rsidRDefault="00361DFC">
      <w:pPr>
        <w:pStyle w:val="Normal1"/>
      </w:pPr>
    </w:p>
    <w:p w14:paraId="1ED87373" w14:textId="40B96A4D" w:rsidR="00011285" w:rsidRDefault="00011285">
      <w:pPr>
        <w:pStyle w:val="Normal1"/>
      </w:pPr>
    </w:p>
    <w:p w14:paraId="242FF09B" w14:textId="7650EE0C" w:rsidR="00011285" w:rsidRDefault="00011285">
      <w:pPr>
        <w:pStyle w:val="Normal1"/>
      </w:pPr>
    </w:p>
    <w:p w14:paraId="19C930CE" w14:textId="77777777" w:rsidR="00011285" w:rsidRDefault="00011285">
      <w:pPr>
        <w:pStyle w:val="Normal1"/>
      </w:pPr>
    </w:p>
    <w:p w14:paraId="06DC7BE1" w14:textId="77777777" w:rsidR="00361DFC" w:rsidRDefault="00361DFC">
      <w:pPr>
        <w:pStyle w:val="Normal1"/>
      </w:pPr>
    </w:p>
    <w:p w14:paraId="2E12A4A1" w14:textId="52BEFAD8" w:rsidR="00361DFC" w:rsidRDefault="00361DFC">
      <w:pPr>
        <w:pStyle w:val="Normal1"/>
      </w:pPr>
      <w:r>
        <w:t>Bryan Harrison</w:t>
      </w:r>
    </w:p>
    <w:p w14:paraId="03AA096A" w14:textId="68238169" w:rsidR="00361DFC" w:rsidRDefault="00361DFC">
      <w:pPr>
        <w:pStyle w:val="Normal1"/>
      </w:pPr>
      <w:r>
        <w:t>Sunstein LLP</w:t>
      </w:r>
    </w:p>
    <w:p w14:paraId="3D4D77CD" w14:textId="77777777" w:rsidR="00361DFC" w:rsidRDefault="00361DFC">
      <w:pPr>
        <w:pStyle w:val="Normal1"/>
      </w:pPr>
      <w:r w:rsidRPr="00361DFC">
        <w:t xml:space="preserve">100 High Street, </w:t>
      </w:r>
    </w:p>
    <w:p w14:paraId="54E7E059" w14:textId="08F61FDE" w:rsidR="00361DFC" w:rsidRDefault="00361DFC">
      <w:pPr>
        <w:pStyle w:val="Normal1"/>
      </w:pPr>
      <w:r w:rsidRPr="00361DFC">
        <w:t>Boston, MA 02110</w:t>
      </w:r>
    </w:p>
    <w:p w14:paraId="65312E16" w14:textId="370BFEB4" w:rsidR="00361DFC" w:rsidRDefault="00361DFC">
      <w:pPr>
        <w:pStyle w:val="Normal1"/>
      </w:pPr>
      <w:r>
        <w:t>(617) 443-9292</w:t>
      </w:r>
    </w:p>
    <w:p w14:paraId="545C7532" w14:textId="2CCE002C" w:rsidR="00361DFC" w:rsidRDefault="00313E06">
      <w:pPr>
        <w:pStyle w:val="Normal1"/>
      </w:pPr>
      <w:hyperlink r:id="rId17" w:history="1">
        <w:r w:rsidRPr="00C9075A">
          <w:rPr>
            <w:rStyle w:val="Hyperlink"/>
          </w:rPr>
          <w:t>bharrison@sunsteinlaw.com</w:t>
        </w:r>
      </w:hyperlink>
      <w:r>
        <w:t xml:space="preserve"> </w:t>
      </w:r>
    </w:p>
    <w:p w14:paraId="4318C687" w14:textId="77777777" w:rsidR="00361DFC" w:rsidRPr="005F4DFE" w:rsidRDefault="00361DFC">
      <w:pPr>
        <w:pStyle w:val="Normal1"/>
      </w:pPr>
    </w:p>
    <w:p w14:paraId="631490B9" w14:textId="1D5CE775" w:rsidR="002767EF" w:rsidRPr="005F4DFE" w:rsidRDefault="002767EF">
      <w:pPr>
        <w:pStyle w:val="Normal1"/>
      </w:pPr>
    </w:p>
    <w:p w14:paraId="6C85556E" w14:textId="10282A94" w:rsidR="006804AC" w:rsidRPr="005F4DFE" w:rsidRDefault="006804AC">
      <w:pPr>
        <w:pStyle w:val="Normal1"/>
      </w:pPr>
    </w:p>
    <w:p w14:paraId="37C440F2" w14:textId="6FF636A5" w:rsidR="00597A1D" w:rsidRPr="005F4DFE" w:rsidRDefault="00597A1D" w:rsidP="00597A1D">
      <w:pPr>
        <w:pStyle w:val="Normal1"/>
      </w:pPr>
    </w:p>
    <w:p w14:paraId="0B7AE311" w14:textId="539B51B3" w:rsidR="00597A1D" w:rsidRPr="005F4DFE" w:rsidRDefault="00597A1D" w:rsidP="00597A1D">
      <w:pPr>
        <w:pStyle w:val="Normal1"/>
      </w:pPr>
    </w:p>
    <w:p w14:paraId="51EE733B" w14:textId="089A2050" w:rsidR="002767EF" w:rsidRPr="005F4DFE" w:rsidRDefault="002767EF">
      <w:pPr>
        <w:pStyle w:val="Normal1"/>
      </w:pPr>
    </w:p>
    <w:p w14:paraId="0E422228" w14:textId="1BD66033" w:rsidR="00994A23" w:rsidRPr="005F4DFE" w:rsidRDefault="00994A23" w:rsidP="00994A23">
      <w:pPr>
        <w:pStyle w:val="Normal1"/>
      </w:pPr>
    </w:p>
    <w:p w14:paraId="54DFA036" w14:textId="77777777" w:rsidR="00944223" w:rsidRDefault="00944223">
      <w:pPr>
        <w:pStyle w:val="Normal1"/>
        <w:pBdr>
          <w:bottom w:val="single" w:sz="12" w:space="1" w:color="auto"/>
        </w:pBdr>
        <w:spacing w:before="240" w:after="120"/>
        <w:rPr>
          <w:b/>
          <w:i/>
        </w:rPr>
        <w:sectPr w:rsidR="00944223" w:rsidSect="00944223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1E240E25" w14:textId="77777777" w:rsidR="0071526D" w:rsidRDefault="0071526D">
      <w:pPr>
        <w:pStyle w:val="Normal1"/>
        <w:pBdr>
          <w:bottom w:val="single" w:sz="12" w:space="1" w:color="auto"/>
        </w:pBdr>
        <w:spacing w:before="240" w:after="120"/>
        <w:rPr>
          <w:b/>
          <w:i/>
        </w:rPr>
      </w:pPr>
      <w:r>
        <w:rPr>
          <w:b/>
          <w:i/>
        </w:rPr>
        <w:br w:type="page"/>
      </w:r>
    </w:p>
    <w:p w14:paraId="55FF8531" w14:textId="583C58B5" w:rsidR="004321E4" w:rsidRPr="005F4DFE" w:rsidRDefault="00F9289E">
      <w:pPr>
        <w:pStyle w:val="Normal1"/>
        <w:pBdr>
          <w:bottom w:val="single" w:sz="12" w:space="1" w:color="auto"/>
        </w:pBdr>
        <w:spacing w:before="240" w:after="120"/>
      </w:pPr>
      <w:r w:rsidRPr="005F4DFE">
        <w:rPr>
          <w:b/>
          <w:i/>
        </w:rPr>
        <w:lastRenderedPageBreak/>
        <w:t>Midwestern</w:t>
      </w:r>
      <w:r w:rsidR="009C2D14" w:rsidRPr="005F4DFE">
        <w:rPr>
          <w:b/>
          <w:i/>
        </w:rPr>
        <w:t xml:space="preserve"> Region</w:t>
      </w:r>
    </w:p>
    <w:p w14:paraId="46A58B55" w14:textId="272D57DF" w:rsidR="004321E4" w:rsidRPr="005F4DFE" w:rsidRDefault="00F9289E">
      <w:pPr>
        <w:pStyle w:val="Normal1"/>
        <w:spacing w:before="240" w:after="120"/>
      </w:pPr>
      <w:r w:rsidRPr="005F4DFE">
        <w:t>(Example States: Illinois, North Dakota, South Dakota, Minnesota, Wisconsin, Michigan, Indiana, Iowa, Nebraska, Ohio)</w:t>
      </w:r>
    </w:p>
    <w:p w14:paraId="3EEEEC09" w14:textId="7BE97B0E" w:rsidR="00361DFC" w:rsidRDefault="00361DFC" w:rsidP="0044507D">
      <w:pPr>
        <w:pStyle w:val="Normal1"/>
        <w:tabs>
          <w:tab w:val="left" w:pos="5040"/>
          <w:tab w:val="left" w:pos="5760"/>
        </w:tabs>
      </w:pPr>
      <w:r>
        <w:t>Shane Brunner</w:t>
      </w:r>
      <w:r w:rsidR="00011285">
        <w:t xml:space="preserve"> </w:t>
      </w:r>
      <w:r w:rsidR="00011285">
        <w:tab/>
      </w:r>
      <w:r w:rsidR="00011285" w:rsidRPr="005F4DFE">
        <w:t>Andrew Wood</w:t>
      </w:r>
    </w:p>
    <w:p w14:paraId="5B67FFA8" w14:textId="214CDDD4" w:rsidR="00361DFC" w:rsidRDefault="00361DFC" w:rsidP="0044507D">
      <w:pPr>
        <w:pStyle w:val="Normal1"/>
        <w:tabs>
          <w:tab w:val="left" w:pos="5040"/>
          <w:tab w:val="left" w:pos="5760"/>
        </w:tabs>
      </w:pPr>
      <w:r>
        <w:t>Michael Best &amp; Friedrich LLP</w:t>
      </w:r>
      <w:r w:rsidR="00011285" w:rsidRPr="00011285">
        <w:t xml:space="preserve"> </w:t>
      </w:r>
      <w:r w:rsidR="00011285">
        <w:tab/>
      </w:r>
      <w:r w:rsidR="00011285" w:rsidRPr="005F4DFE">
        <w:t xml:space="preserve">Neal Gerber &amp; Eisenberg </w:t>
      </w:r>
    </w:p>
    <w:p w14:paraId="4A227DA0" w14:textId="1642AB59" w:rsidR="00361DFC" w:rsidRDefault="00361DFC" w:rsidP="0044507D">
      <w:pPr>
        <w:pStyle w:val="Normal1"/>
        <w:tabs>
          <w:tab w:val="left" w:pos="5040"/>
          <w:tab w:val="left" w:pos="5760"/>
        </w:tabs>
      </w:pPr>
      <w:r w:rsidRPr="00361DFC">
        <w:t xml:space="preserve">444 W Lake St Ste 3200, </w:t>
      </w:r>
      <w:r w:rsidR="00011285">
        <w:tab/>
      </w:r>
      <w:r w:rsidR="00011285" w:rsidRPr="005F4DFE">
        <w:t>Two North LaSalle Street, Suite 1700</w:t>
      </w:r>
    </w:p>
    <w:p w14:paraId="38AFC3FF" w14:textId="122B9C99" w:rsidR="00361DFC" w:rsidRDefault="00361DFC" w:rsidP="0044507D">
      <w:pPr>
        <w:pStyle w:val="Normal1"/>
        <w:tabs>
          <w:tab w:val="left" w:pos="5040"/>
        </w:tabs>
      </w:pPr>
      <w:r w:rsidRPr="00361DFC">
        <w:t>Chicago, IL 60606</w:t>
      </w:r>
      <w:r w:rsidR="00011285">
        <w:t xml:space="preserve"> </w:t>
      </w:r>
      <w:r w:rsidR="00011285">
        <w:tab/>
      </w:r>
      <w:r w:rsidR="00011285" w:rsidRPr="005F4DFE">
        <w:t>Chicago, IL  60602</w:t>
      </w:r>
    </w:p>
    <w:p w14:paraId="07A7B43A" w14:textId="2EFD9F94" w:rsidR="00361DFC" w:rsidRDefault="00361DFC" w:rsidP="0044507D">
      <w:pPr>
        <w:pStyle w:val="Normal1"/>
        <w:tabs>
          <w:tab w:val="left" w:pos="5040"/>
        </w:tabs>
      </w:pPr>
      <w:r>
        <w:t>(</w:t>
      </w:r>
      <w:r w:rsidRPr="00361DFC">
        <w:t>312</w:t>
      </w:r>
      <w:r>
        <w:t xml:space="preserve">) </w:t>
      </w:r>
      <w:r w:rsidRPr="00361DFC">
        <w:t>222</w:t>
      </w:r>
      <w:r>
        <w:t>-</w:t>
      </w:r>
      <w:r w:rsidRPr="00361DFC">
        <w:t>0800</w:t>
      </w:r>
      <w:r w:rsidR="00011285">
        <w:tab/>
      </w:r>
      <w:r w:rsidR="00011285" w:rsidRPr="005F4DFE">
        <w:rPr>
          <w:rStyle w:val="Hyperlink"/>
          <w:color w:val="auto"/>
          <w:u w:val="none"/>
        </w:rPr>
        <w:t>(312) 269-8055</w:t>
      </w:r>
    </w:p>
    <w:p w14:paraId="449BCE4D" w14:textId="77777777" w:rsidR="00011285" w:rsidRPr="005F4DFE" w:rsidRDefault="00361DFC" w:rsidP="0044507D">
      <w:pPr>
        <w:pStyle w:val="Normal1"/>
        <w:tabs>
          <w:tab w:val="left" w:pos="5040"/>
        </w:tabs>
      </w:pPr>
      <w:hyperlink r:id="rId18" w:history="1">
        <w:r w:rsidRPr="00C9075A">
          <w:rPr>
            <w:rStyle w:val="Hyperlink"/>
          </w:rPr>
          <w:t>sabrunner@michaelbest.com</w:t>
        </w:r>
      </w:hyperlink>
      <w:r>
        <w:t xml:space="preserve"> </w:t>
      </w:r>
      <w:r w:rsidR="00011285">
        <w:tab/>
      </w:r>
      <w:hyperlink r:id="rId19" w:history="1">
        <w:r w:rsidR="00011285" w:rsidRPr="005F4DFE">
          <w:rPr>
            <w:rStyle w:val="Hyperlink"/>
          </w:rPr>
          <w:t>awood@nge.com</w:t>
        </w:r>
      </w:hyperlink>
      <w:r w:rsidR="00011285" w:rsidRPr="005F4DFE">
        <w:t xml:space="preserve"> </w:t>
      </w:r>
    </w:p>
    <w:p w14:paraId="07E37AC5" w14:textId="284643EE" w:rsidR="00361DFC" w:rsidRDefault="00361DFC" w:rsidP="0044507D">
      <w:pPr>
        <w:pStyle w:val="Normal1"/>
        <w:tabs>
          <w:tab w:val="left" w:pos="5040"/>
        </w:tabs>
      </w:pPr>
    </w:p>
    <w:p w14:paraId="0E54A7FC" w14:textId="0E7FF445" w:rsidR="004321E4" w:rsidRPr="005F4DFE" w:rsidRDefault="00F9289E" w:rsidP="005C4A50">
      <w:pPr>
        <w:pStyle w:val="Normal1"/>
        <w:pBdr>
          <w:bottom w:val="single" w:sz="12" w:space="1" w:color="auto"/>
        </w:pBdr>
        <w:rPr>
          <w:b/>
          <w:i/>
        </w:rPr>
      </w:pPr>
      <w:r w:rsidRPr="005F4DFE">
        <w:rPr>
          <w:b/>
          <w:i/>
        </w:rPr>
        <w:t>Southern</w:t>
      </w:r>
      <w:r w:rsidR="009C2D14" w:rsidRPr="005F4DFE">
        <w:rPr>
          <w:b/>
          <w:i/>
        </w:rPr>
        <w:t xml:space="preserve"> Region</w:t>
      </w:r>
    </w:p>
    <w:p w14:paraId="60BD1C54" w14:textId="77777777" w:rsidR="004321E4" w:rsidRPr="005F4DFE" w:rsidRDefault="00F9289E">
      <w:pPr>
        <w:pStyle w:val="Normal1"/>
        <w:spacing w:before="240" w:after="120"/>
      </w:pPr>
      <w:r w:rsidRPr="005F4DFE">
        <w:t>(Example States: Texas, Louisiana, Arkansas, Oklahoma, New Mexico, Arizona, Colorado, Kansas, Missouri, Mississippi)</w:t>
      </w:r>
    </w:p>
    <w:p w14:paraId="51F49BAE" w14:textId="77777777" w:rsidR="004321E4" w:rsidRPr="005F4DFE" w:rsidRDefault="004321E4">
      <w:pPr>
        <w:pStyle w:val="Normal1"/>
      </w:pPr>
    </w:p>
    <w:p w14:paraId="6FB994DE" w14:textId="77777777" w:rsidR="00527964" w:rsidRDefault="00527964" w:rsidP="00907611">
      <w:pPr>
        <w:pStyle w:val="Normal1"/>
        <w:sectPr w:rsidR="00527964" w:rsidSect="0071526D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0DF5FA5B" w14:textId="77777777" w:rsidR="00361DFC" w:rsidRDefault="00361DFC" w:rsidP="00361DFC">
      <w:pPr>
        <w:pStyle w:val="Normal1"/>
      </w:pPr>
      <w:r w:rsidRPr="00527964">
        <w:t>Thomas Landers</w:t>
      </w:r>
    </w:p>
    <w:p w14:paraId="30923F04" w14:textId="77777777" w:rsidR="00361DFC" w:rsidRDefault="00361DFC" w:rsidP="00361DFC">
      <w:pPr>
        <w:pStyle w:val="Normal1"/>
      </w:pPr>
      <w:r w:rsidRPr="00527964">
        <w:t>Akin Gump Strauss Hauer &amp; Feld LLP</w:t>
      </w:r>
    </w:p>
    <w:p w14:paraId="75883AA4" w14:textId="77777777" w:rsidR="00361DFC" w:rsidRDefault="00361DFC" w:rsidP="00361DFC">
      <w:pPr>
        <w:pStyle w:val="Normal1"/>
      </w:pPr>
      <w:r w:rsidRPr="00527964">
        <w:t>1111 Louisiana Street</w:t>
      </w:r>
    </w:p>
    <w:p w14:paraId="063E9CA5" w14:textId="77777777" w:rsidR="00361DFC" w:rsidRDefault="00361DFC" w:rsidP="00361DFC">
      <w:pPr>
        <w:pStyle w:val="Normal1"/>
      </w:pPr>
      <w:r w:rsidRPr="00527964">
        <w:t>44th Floor</w:t>
      </w:r>
    </w:p>
    <w:p w14:paraId="2B0C0B2F" w14:textId="77777777" w:rsidR="00361DFC" w:rsidRDefault="00361DFC" w:rsidP="00361DFC">
      <w:pPr>
        <w:pStyle w:val="Normal1"/>
      </w:pPr>
      <w:r w:rsidRPr="00527964">
        <w:t>Houston, TX 77002-5200</w:t>
      </w:r>
    </w:p>
    <w:p w14:paraId="0815C81E" w14:textId="3007C8C6" w:rsidR="00361DFC" w:rsidRDefault="00361DFC" w:rsidP="00361DFC">
      <w:pPr>
        <w:pStyle w:val="Normal1"/>
      </w:pPr>
      <w:r>
        <w:t>(</w:t>
      </w:r>
      <w:r w:rsidRPr="00527964">
        <w:t>713</w:t>
      </w:r>
      <w:r>
        <w:t xml:space="preserve">) </w:t>
      </w:r>
      <w:r w:rsidRPr="00527964">
        <w:t>250</w:t>
      </w:r>
      <w:r>
        <w:t>-</w:t>
      </w:r>
      <w:r w:rsidRPr="00527964">
        <w:t>2137</w:t>
      </w:r>
    </w:p>
    <w:p w14:paraId="46AAE9A9" w14:textId="77777777" w:rsidR="00361DFC" w:rsidRPr="005F4DFE" w:rsidRDefault="00361DFC" w:rsidP="00361DFC">
      <w:pPr>
        <w:pStyle w:val="Normal1"/>
      </w:pPr>
      <w:hyperlink r:id="rId20" w:history="1">
        <w:r w:rsidRPr="00C624BE">
          <w:rPr>
            <w:rStyle w:val="Hyperlink"/>
          </w:rPr>
          <w:t>twlanders@akingump.com</w:t>
        </w:r>
      </w:hyperlink>
      <w:r>
        <w:t xml:space="preserve"> </w:t>
      </w:r>
    </w:p>
    <w:p w14:paraId="619CBDB5" w14:textId="5C9F4308" w:rsidR="00907611" w:rsidRDefault="00907611" w:rsidP="00907611">
      <w:pPr>
        <w:pStyle w:val="Normal1"/>
      </w:pPr>
    </w:p>
    <w:p w14:paraId="4E7B61F9" w14:textId="64DB7786" w:rsidR="00527964" w:rsidRDefault="00527964" w:rsidP="00907611">
      <w:pPr>
        <w:pStyle w:val="Normal1"/>
      </w:pPr>
      <w:r>
        <w:br w:type="column"/>
      </w:r>
      <w:r w:rsidR="00361DFC">
        <w:t>Jonathan Hernandez</w:t>
      </w:r>
    </w:p>
    <w:p w14:paraId="0306C06A" w14:textId="1B92C34E" w:rsidR="00527964" w:rsidRDefault="00527964" w:rsidP="00907611">
      <w:pPr>
        <w:pStyle w:val="Normal1"/>
      </w:pPr>
      <w:r w:rsidRPr="00527964">
        <w:t>Akin Gump Strauss Hauer &amp; Feld LLP</w:t>
      </w:r>
    </w:p>
    <w:p w14:paraId="685B56E8" w14:textId="4A2E2861" w:rsidR="00527964" w:rsidRDefault="00527964" w:rsidP="00907611">
      <w:pPr>
        <w:pStyle w:val="Normal1"/>
      </w:pPr>
      <w:r w:rsidRPr="00527964">
        <w:t>1111 Louisiana Street</w:t>
      </w:r>
    </w:p>
    <w:p w14:paraId="3ECF4518" w14:textId="77777777" w:rsidR="00527964" w:rsidRDefault="00527964" w:rsidP="00907611">
      <w:pPr>
        <w:pStyle w:val="Normal1"/>
      </w:pPr>
      <w:r w:rsidRPr="00527964">
        <w:t>44th Floor</w:t>
      </w:r>
    </w:p>
    <w:p w14:paraId="67CFEB9A" w14:textId="47E96832" w:rsidR="00527964" w:rsidRDefault="00527964" w:rsidP="00907611">
      <w:pPr>
        <w:pStyle w:val="Normal1"/>
      </w:pPr>
      <w:r w:rsidRPr="00527964">
        <w:t>Houston, TX 77002-5200</w:t>
      </w:r>
    </w:p>
    <w:p w14:paraId="604F1A4F" w14:textId="45831BDC" w:rsidR="00527964" w:rsidRDefault="00361DFC" w:rsidP="00907611">
      <w:pPr>
        <w:pStyle w:val="Normal1"/>
      </w:pPr>
      <w:r>
        <w:t>(</w:t>
      </w:r>
      <w:r w:rsidR="00527964" w:rsidRPr="00527964">
        <w:t>713</w:t>
      </w:r>
      <w:r>
        <w:t xml:space="preserve">) </w:t>
      </w:r>
      <w:r w:rsidR="00527964" w:rsidRPr="00527964">
        <w:t>250</w:t>
      </w:r>
      <w:r>
        <w:t>-</w:t>
      </w:r>
      <w:r w:rsidR="00527964" w:rsidRPr="00527964">
        <w:t>21</w:t>
      </w:r>
      <w:r>
        <w:t>61</w:t>
      </w:r>
    </w:p>
    <w:p w14:paraId="6038DDD6" w14:textId="3F21DC3C" w:rsidR="00361DFC" w:rsidRDefault="00361DFC" w:rsidP="00907611">
      <w:pPr>
        <w:pStyle w:val="Normal1"/>
      </w:pPr>
      <w:hyperlink r:id="rId21" w:history="1">
        <w:r w:rsidRPr="00C9075A">
          <w:rPr>
            <w:rStyle w:val="Hyperlink"/>
          </w:rPr>
          <w:t>JHernandez@akingump.com</w:t>
        </w:r>
      </w:hyperlink>
      <w:r>
        <w:t xml:space="preserve"> </w:t>
      </w:r>
    </w:p>
    <w:p w14:paraId="18789C95" w14:textId="4DFE9021" w:rsidR="00527964" w:rsidRPr="005F4DFE" w:rsidRDefault="00527964" w:rsidP="00907611">
      <w:pPr>
        <w:pStyle w:val="Normal1"/>
      </w:pPr>
    </w:p>
    <w:p w14:paraId="3D90F1A0" w14:textId="77777777" w:rsidR="00527964" w:rsidRDefault="00527964" w:rsidP="008954F5">
      <w:pPr>
        <w:pBdr>
          <w:bottom w:val="single" w:sz="12" w:space="1" w:color="auto"/>
        </w:pBdr>
        <w:rPr>
          <w:color w:val="000000" w:themeColor="text1"/>
        </w:rPr>
        <w:sectPr w:rsidR="00527964" w:rsidSect="00527964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5B1C55B9" w14:textId="77777777" w:rsidR="008954F5" w:rsidRPr="005F4DFE" w:rsidRDefault="008954F5" w:rsidP="008954F5">
      <w:pPr>
        <w:pBdr>
          <w:bottom w:val="single" w:sz="12" w:space="1" w:color="auto"/>
        </w:pBdr>
        <w:rPr>
          <w:b/>
          <w:i/>
        </w:rPr>
      </w:pPr>
      <w:r w:rsidRPr="005F4DFE">
        <w:rPr>
          <w:color w:val="000000" w:themeColor="text1"/>
        </w:rPr>
        <w:tab/>
      </w:r>
      <w:r w:rsidR="00907611" w:rsidRPr="005F4DFE">
        <w:rPr>
          <w:color w:val="000000" w:themeColor="text1"/>
        </w:rPr>
        <w:br/>
      </w:r>
      <w:r w:rsidR="00E22851" w:rsidRPr="005F4DFE">
        <w:rPr>
          <w:b/>
          <w:i/>
        </w:rPr>
        <w:t>Western</w:t>
      </w:r>
      <w:r w:rsidR="009C2D14" w:rsidRPr="005F4DFE">
        <w:rPr>
          <w:b/>
          <w:i/>
        </w:rPr>
        <w:t xml:space="preserve"> Region</w:t>
      </w:r>
    </w:p>
    <w:p w14:paraId="282FEA47" w14:textId="39EC1EAD" w:rsidR="00527964" w:rsidRDefault="00F9289E" w:rsidP="0044507D">
      <w:pPr>
        <w:pStyle w:val="Normal1"/>
        <w:spacing w:before="240" w:after="120"/>
      </w:pPr>
      <w:r w:rsidRPr="005F4DFE">
        <w:t>(Example States: California, Oregon, Washington, Alaska, Hawaii, Montana, Idaho, Nevada, Utah, Wyoming)</w:t>
      </w:r>
    </w:p>
    <w:p w14:paraId="258FD19B" w14:textId="3D9F6D46" w:rsidR="002C553E" w:rsidRPr="005F4DFE" w:rsidRDefault="002C553E" w:rsidP="002C553E">
      <w:r w:rsidRPr="005F4DFE">
        <w:t xml:space="preserve">Roman A. </w:t>
      </w:r>
      <w:proofErr w:type="spellStart"/>
      <w:r w:rsidRPr="005F4DFE">
        <w:t>Swoopes</w:t>
      </w:r>
      <w:proofErr w:type="spellEnd"/>
      <w:r w:rsidR="004745C7" w:rsidRPr="005F4DFE">
        <w:tab/>
      </w:r>
      <w:r w:rsidR="004745C7" w:rsidRPr="005F4DFE">
        <w:tab/>
      </w:r>
      <w:r w:rsidR="004745C7" w:rsidRPr="005F4DFE">
        <w:tab/>
      </w:r>
      <w:r w:rsidR="004745C7" w:rsidRPr="005F4DFE">
        <w:tab/>
        <w:t>Christopher Jeu</w:t>
      </w:r>
    </w:p>
    <w:p w14:paraId="1968FD7B" w14:textId="25D257F5" w:rsidR="002C553E" w:rsidRPr="005F4DFE" w:rsidRDefault="002C553E" w:rsidP="002C553E">
      <w:r w:rsidRPr="005F4DFE">
        <w:t>Morrison &amp; Foerster LLP</w:t>
      </w:r>
      <w:r w:rsidR="004745C7" w:rsidRPr="005F4DFE">
        <w:tab/>
      </w:r>
      <w:r w:rsidR="004745C7" w:rsidRPr="005F4DFE">
        <w:tab/>
      </w:r>
      <w:r w:rsidR="004745C7" w:rsidRPr="005F4DFE">
        <w:tab/>
        <w:t>Assistant U.S. Attorney (in personal capacity)</w:t>
      </w:r>
      <w:r w:rsidR="004745C7" w:rsidRPr="005F4DFE">
        <w:tab/>
      </w:r>
    </w:p>
    <w:p w14:paraId="416102F5" w14:textId="3261A0C6" w:rsidR="004745C7" w:rsidRPr="005F4DFE" w:rsidRDefault="004745C7" w:rsidP="004745C7">
      <w:r w:rsidRPr="005F4DFE">
        <w:t>755 Page Mill Road</w:t>
      </w:r>
      <w:r w:rsidRPr="005F4DFE">
        <w:tab/>
      </w:r>
      <w:r w:rsidRPr="005F4DFE">
        <w:tab/>
      </w:r>
      <w:r w:rsidRPr="005F4DFE">
        <w:tab/>
      </w:r>
      <w:r w:rsidRPr="005F4DFE">
        <w:tab/>
      </w:r>
      <w:r w:rsidR="007C6D31">
        <w:t>P.O. Box 242</w:t>
      </w:r>
    </w:p>
    <w:p w14:paraId="6BD106D0" w14:textId="6661A22C" w:rsidR="002C553E" w:rsidRPr="005F4DFE" w:rsidRDefault="004745C7" w:rsidP="004745C7">
      <w:bookmarkStart w:id="0" w:name="OLE_LINK1"/>
      <w:bookmarkStart w:id="1" w:name="OLE_LINK2"/>
      <w:r w:rsidRPr="005F4DFE">
        <w:t>Palo Alto, CA  94304-1018</w:t>
      </w:r>
      <w:bookmarkEnd w:id="0"/>
      <w:bookmarkEnd w:id="1"/>
      <w:r w:rsidRPr="005F4DFE">
        <w:tab/>
      </w:r>
      <w:r w:rsidRPr="005F4DFE">
        <w:tab/>
      </w:r>
      <w:r w:rsidRPr="005F4DFE">
        <w:tab/>
        <w:t>Los Altos, CA 9402</w:t>
      </w:r>
      <w:r w:rsidR="007C6D31">
        <w:t>3</w:t>
      </w:r>
    </w:p>
    <w:p w14:paraId="4CFF3D11" w14:textId="1A080345" w:rsidR="002C553E" w:rsidRPr="005F4DFE" w:rsidRDefault="004745C7" w:rsidP="002C553E">
      <w:r w:rsidRPr="005F4DFE">
        <w:t>(650) 813-6476</w:t>
      </w:r>
      <w:r w:rsidRPr="005F4DFE">
        <w:tab/>
      </w:r>
      <w:r w:rsidRPr="005F4DFE">
        <w:tab/>
      </w:r>
      <w:r w:rsidRPr="005F4DFE">
        <w:tab/>
      </w:r>
      <w:r w:rsidRPr="005F4DFE">
        <w:tab/>
        <w:t>(415) 577-0242</w:t>
      </w:r>
    </w:p>
    <w:p w14:paraId="53DCF407" w14:textId="20AFE450" w:rsidR="004745C7" w:rsidRPr="005F4DFE" w:rsidRDefault="00000000" w:rsidP="002C553E">
      <w:hyperlink r:id="rId22" w:history="1">
        <w:r w:rsidR="00527964" w:rsidRPr="00C624BE">
          <w:rPr>
            <w:rStyle w:val="Hyperlink"/>
          </w:rPr>
          <w:t>rswoopes@mofo.com</w:t>
        </w:r>
      </w:hyperlink>
      <w:r w:rsidR="004745C7" w:rsidRPr="005F4DFE">
        <w:tab/>
      </w:r>
      <w:r w:rsidR="004745C7" w:rsidRPr="005F4DFE">
        <w:tab/>
      </w:r>
      <w:r w:rsidR="004745C7" w:rsidRPr="005F4DFE">
        <w:tab/>
      </w:r>
      <w:r w:rsidR="004745C7" w:rsidRPr="005F4DFE">
        <w:tab/>
      </w:r>
      <w:hyperlink r:id="rId23" w:history="1">
        <w:r w:rsidR="004745C7" w:rsidRPr="005F4DFE">
          <w:rPr>
            <w:rStyle w:val="Hyperlink"/>
          </w:rPr>
          <w:t>christopherjeu@gmail.com</w:t>
        </w:r>
      </w:hyperlink>
    </w:p>
    <w:p w14:paraId="1448CB82" w14:textId="271B53B2" w:rsidR="007C6D31" w:rsidRDefault="007C6D31" w:rsidP="000C108B">
      <w:pPr>
        <w:pStyle w:val="Normal1"/>
      </w:pPr>
    </w:p>
    <w:p w14:paraId="5E668D6F" w14:textId="09809AE4" w:rsidR="007C6D31" w:rsidRDefault="007C6D31" w:rsidP="007C6D31">
      <w:pPr>
        <w:pStyle w:val="Normal1"/>
      </w:pPr>
      <w:r>
        <w:t xml:space="preserve">Chelsea </w:t>
      </w:r>
      <w:proofErr w:type="spellStart"/>
      <w:r>
        <w:t>Kehrer</w:t>
      </w:r>
      <w:proofErr w:type="spellEnd"/>
    </w:p>
    <w:p w14:paraId="02BE806C" w14:textId="4E98AFF7" w:rsidR="000C108B" w:rsidRPr="005F4DFE" w:rsidRDefault="007C6D31" w:rsidP="007C6D31">
      <w:pPr>
        <w:pStyle w:val="Normal1"/>
      </w:pPr>
      <w:r w:rsidRPr="005F4DFE">
        <w:t>Morrison &amp; Foerster LLP</w:t>
      </w:r>
      <w:hyperlink r:id="rId24" w:history="1"/>
    </w:p>
    <w:p w14:paraId="040E7A3E" w14:textId="77777777" w:rsidR="007C6D31" w:rsidRDefault="007C6D31" w:rsidP="0044507D">
      <w:pPr>
        <w:pStyle w:val="Normal1"/>
        <w:pBdr>
          <w:bottom w:val="single" w:sz="12" w:space="1" w:color="auto"/>
        </w:pBdr>
        <w:rPr>
          <w:b/>
          <w:i/>
        </w:rPr>
      </w:pPr>
      <w:r w:rsidRPr="005F4DFE">
        <w:t>755 Page Mill Road</w:t>
      </w:r>
      <w:r>
        <w:rPr>
          <w:b/>
          <w:i/>
        </w:rPr>
        <w:t xml:space="preserve"> </w:t>
      </w:r>
    </w:p>
    <w:p w14:paraId="55E4021D" w14:textId="77777777" w:rsidR="007C6D31" w:rsidRDefault="007C6D31" w:rsidP="007C6D31">
      <w:pPr>
        <w:pStyle w:val="Normal1"/>
        <w:pBdr>
          <w:bottom w:val="single" w:sz="12" w:space="1" w:color="auto"/>
        </w:pBdr>
      </w:pPr>
      <w:r w:rsidRPr="005F4DFE">
        <w:t>Palo Alto, CA  94304-1018</w:t>
      </w:r>
    </w:p>
    <w:p w14:paraId="7F1B8467" w14:textId="77777777" w:rsidR="002763C4" w:rsidRDefault="007C6D31" w:rsidP="007C6D31">
      <w:pPr>
        <w:pStyle w:val="Normal1"/>
        <w:pBdr>
          <w:bottom w:val="single" w:sz="12" w:space="1" w:color="auto"/>
        </w:pBdr>
      </w:pPr>
      <w:r>
        <w:t>(650) 813-4064</w:t>
      </w:r>
    </w:p>
    <w:p w14:paraId="05401EAC" w14:textId="540BA548" w:rsidR="0071526D" w:rsidRDefault="002763C4" w:rsidP="0044507D">
      <w:pPr>
        <w:pStyle w:val="Normal1"/>
        <w:pBdr>
          <w:bottom w:val="single" w:sz="12" w:space="1" w:color="auto"/>
        </w:pBdr>
        <w:rPr>
          <w:b/>
          <w:i/>
        </w:rPr>
      </w:pPr>
      <w:r>
        <w:t>ckehrer@mofo.com</w:t>
      </w:r>
      <w:r w:rsidR="0071526D">
        <w:rPr>
          <w:b/>
          <w:i/>
        </w:rPr>
        <w:br w:type="page"/>
      </w:r>
    </w:p>
    <w:p w14:paraId="563A1196" w14:textId="104369D7" w:rsidR="004321E4" w:rsidRPr="005F4DFE" w:rsidRDefault="00F9289E">
      <w:pPr>
        <w:pStyle w:val="Normal1"/>
        <w:pBdr>
          <w:bottom w:val="single" w:sz="12" w:space="1" w:color="auto"/>
        </w:pBdr>
        <w:spacing w:before="240" w:after="120"/>
        <w:rPr>
          <w:b/>
          <w:i/>
        </w:rPr>
      </w:pPr>
      <w:r w:rsidRPr="005F4DFE">
        <w:rPr>
          <w:b/>
          <w:i/>
        </w:rPr>
        <w:lastRenderedPageBreak/>
        <w:t>Southeastern</w:t>
      </w:r>
      <w:r w:rsidR="009C2D14" w:rsidRPr="005F4DFE">
        <w:rPr>
          <w:b/>
          <w:i/>
        </w:rPr>
        <w:t xml:space="preserve"> Region</w:t>
      </w:r>
    </w:p>
    <w:p w14:paraId="0CC1877B" w14:textId="07E55D7E" w:rsidR="004321E4" w:rsidRPr="005F4DFE" w:rsidRDefault="00F9289E">
      <w:pPr>
        <w:pStyle w:val="Normal1"/>
        <w:spacing w:before="240" w:after="120"/>
        <w:rPr>
          <w:b/>
          <w:i/>
        </w:rPr>
      </w:pPr>
      <w:r w:rsidRPr="005F4DFE">
        <w:t>(Example States: Florida, Georgia, South Carolina, North Carolina, Maryland, West Virginia, Virginia, Kentucky, Tennessee, Alabama, Dist. of Columbia)</w:t>
      </w:r>
    </w:p>
    <w:p w14:paraId="4652A320" w14:textId="77777777" w:rsidR="00E65639" w:rsidRPr="005F4DFE" w:rsidRDefault="00E65639" w:rsidP="00E65639">
      <w:pPr>
        <w:pStyle w:val="Normal1"/>
        <w:rPr>
          <w:rStyle w:val="Hyperlink"/>
          <w:color w:val="auto"/>
          <w:u w:val="none"/>
        </w:rPr>
      </w:pPr>
    </w:p>
    <w:p w14:paraId="616A76F1" w14:textId="77777777" w:rsidR="00745686" w:rsidRPr="005F4DFE" w:rsidRDefault="00745686" w:rsidP="00E65639">
      <w:pPr>
        <w:pStyle w:val="Normal1"/>
        <w:rPr>
          <w:rStyle w:val="Hyperlink"/>
          <w:color w:val="auto"/>
          <w:u w:val="none"/>
        </w:rPr>
      </w:pPr>
      <w:r w:rsidRPr="005F4DFE">
        <w:rPr>
          <w:rStyle w:val="Hyperlink"/>
          <w:color w:val="auto"/>
          <w:u w:val="none"/>
        </w:rPr>
        <w:t>Elizabeth Cecere</w:t>
      </w:r>
    </w:p>
    <w:p w14:paraId="4BCE1724" w14:textId="37F222B5" w:rsidR="00361DFC" w:rsidRDefault="00361DFC" w:rsidP="00E65639">
      <w:pPr>
        <w:pStyle w:val="Normal1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Senior Corporate Counsel, One Trust</w:t>
      </w:r>
    </w:p>
    <w:p w14:paraId="5F61532D" w14:textId="65C7FD80" w:rsidR="00745686" w:rsidRPr="005F4DFE" w:rsidRDefault="00745686" w:rsidP="00E65639">
      <w:pPr>
        <w:pStyle w:val="Normal1"/>
        <w:rPr>
          <w:rStyle w:val="Hyperlink"/>
          <w:color w:val="auto"/>
          <w:u w:val="none"/>
        </w:rPr>
      </w:pPr>
      <w:r w:rsidRPr="005F4DFE">
        <w:rPr>
          <w:rStyle w:val="Hyperlink"/>
          <w:color w:val="auto"/>
          <w:u w:val="none"/>
        </w:rPr>
        <w:t>(404) 820-0646</w:t>
      </w:r>
    </w:p>
    <w:p w14:paraId="4C61E6FF" w14:textId="0F388A38" w:rsidR="00745686" w:rsidRDefault="00000000" w:rsidP="00E65639">
      <w:pPr>
        <w:pStyle w:val="Normal1"/>
        <w:rPr>
          <w:rStyle w:val="Hyperlink"/>
          <w:color w:val="auto"/>
          <w:u w:val="none"/>
        </w:rPr>
      </w:pPr>
      <w:hyperlink r:id="rId25" w:history="1">
        <w:r w:rsidR="00E65639" w:rsidRPr="005F4DFE">
          <w:rPr>
            <w:rStyle w:val="Hyperlink"/>
          </w:rPr>
          <w:t>ewedegis@onetrust.com</w:t>
        </w:r>
      </w:hyperlink>
    </w:p>
    <w:p w14:paraId="354EC8E3" w14:textId="77777777" w:rsidR="00E65639" w:rsidRPr="00E65639" w:rsidRDefault="00E65639" w:rsidP="00745686">
      <w:pPr>
        <w:pStyle w:val="Normal1"/>
        <w:spacing w:after="120"/>
        <w:rPr>
          <w:rStyle w:val="Hyperlink"/>
          <w:color w:val="auto"/>
          <w:u w:val="none"/>
        </w:rPr>
      </w:pPr>
    </w:p>
    <w:p w14:paraId="55A6AB39" w14:textId="77777777" w:rsidR="00505513" w:rsidRPr="00747757" w:rsidRDefault="00505513">
      <w:pPr>
        <w:pStyle w:val="Normal1"/>
        <w:spacing w:after="120"/>
      </w:pPr>
    </w:p>
    <w:p w14:paraId="263B49CA" w14:textId="77777777" w:rsidR="005F6F86" w:rsidRPr="00747757" w:rsidRDefault="005F6F86">
      <w:pPr>
        <w:pStyle w:val="Normal1"/>
        <w:spacing w:after="120"/>
      </w:pPr>
    </w:p>
    <w:p w14:paraId="33EF5C69" w14:textId="77777777" w:rsidR="004321E4" w:rsidRPr="00747757" w:rsidRDefault="004321E4">
      <w:pPr>
        <w:pStyle w:val="Normal1"/>
      </w:pPr>
    </w:p>
    <w:sectPr w:rsidR="004321E4" w:rsidRPr="00747757" w:rsidSect="0071526D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35E1" w14:textId="77777777" w:rsidR="00364FD2" w:rsidRDefault="00364FD2">
      <w:r>
        <w:separator/>
      </w:r>
    </w:p>
  </w:endnote>
  <w:endnote w:type="continuationSeparator" w:id="0">
    <w:p w14:paraId="014790D4" w14:textId="77777777" w:rsidR="00364FD2" w:rsidRDefault="0036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36759" w14:textId="77777777" w:rsidR="00011285" w:rsidRDefault="00011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1BD7" w14:textId="046B5A0C" w:rsidR="004321E4" w:rsidRDefault="00F9289E">
    <w:pPr>
      <w:pStyle w:val="Normal1"/>
      <w:tabs>
        <w:tab w:val="center" w:pos="4320"/>
        <w:tab w:val="right" w:pos="8640"/>
      </w:tabs>
      <w:spacing w:after="120"/>
      <w:jc w:val="center"/>
    </w:pPr>
    <w:r>
      <w:fldChar w:fldCharType="begin"/>
    </w:r>
    <w:r>
      <w:instrText>PAGE</w:instrText>
    </w:r>
    <w:r>
      <w:fldChar w:fldCharType="separate"/>
    </w:r>
    <w:r w:rsidR="000F08E4">
      <w:rPr>
        <w:noProof/>
      </w:rPr>
      <w:t>2</w:t>
    </w:r>
    <w:r>
      <w:rPr>
        <w:noProof/>
      </w:rPr>
      <w:fldChar w:fldCharType="end"/>
    </w:r>
    <w:hyperlink r:id="rId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F3F5" w14:textId="77777777" w:rsidR="00011285" w:rsidRDefault="00011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ED1B" w14:textId="77777777" w:rsidR="00364FD2" w:rsidRDefault="00364FD2">
      <w:r>
        <w:separator/>
      </w:r>
    </w:p>
  </w:footnote>
  <w:footnote w:type="continuationSeparator" w:id="0">
    <w:p w14:paraId="37036D1D" w14:textId="77777777" w:rsidR="00364FD2" w:rsidRDefault="0036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4278E" w14:textId="77777777" w:rsidR="00011285" w:rsidRDefault="000112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FE4C" w14:textId="77777777" w:rsidR="00011285" w:rsidRDefault="000112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2277" w14:textId="77777777" w:rsidR="00011285" w:rsidRDefault="000112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E4"/>
    <w:rsid w:val="00011285"/>
    <w:rsid w:val="00031EDB"/>
    <w:rsid w:val="000351BF"/>
    <w:rsid w:val="000C108B"/>
    <w:rsid w:val="000F08E4"/>
    <w:rsid w:val="0012294E"/>
    <w:rsid w:val="00161E25"/>
    <w:rsid w:val="00176029"/>
    <w:rsid w:val="001F08EF"/>
    <w:rsid w:val="001F424D"/>
    <w:rsid w:val="00206C02"/>
    <w:rsid w:val="00210069"/>
    <w:rsid w:val="00221018"/>
    <w:rsid w:val="00242291"/>
    <w:rsid w:val="002763C4"/>
    <w:rsid w:val="002767EF"/>
    <w:rsid w:val="002C553E"/>
    <w:rsid w:val="0030629C"/>
    <w:rsid w:val="00313E06"/>
    <w:rsid w:val="0032667C"/>
    <w:rsid w:val="00327D85"/>
    <w:rsid w:val="00361DFC"/>
    <w:rsid w:val="00364FD2"/>
    <w:rsid w:val="003F0F69"/>
    <w:rsid w:val="004321E4"/>
    <w:rsid w:val="0043768F"/>
    <w:rsid w:val="0044507D"/>
    <w:rsid w:val="004745C7"/>
    <w:rsid w:val="004B0845"/>
    <w:rsid w:val="00505513"/>
    <w:rsid w:val="00524044"/>
    <w:rsid w:val="00527964"/>
    <w:rsid w:val="00553B4B"/>
    <w:rsid w:val="00597A1D"/>
    <w:rsid w:val="005C4A50"/>
    <w:rsid w:val="005F4DFE"/>
    <w:rsid w:val="005F6F86"/>
    <w:rsid w:val="00612EF9"/>
    <w:rsid w:val="0066476B"/>
    <w:rsid w:val="006804AC"/>
    <w:rsid w:val="00685632"/>
    <w:rsid w:val="006A120B"/>
    <w:rsid w:val="006B5A26"/>
    <w:rsid w:val="006E466F"/>
    <w:rsid w:val="0071526D"/>
    <w:rsid w:val="00745686"/>
    <w:rsid w:val="007459A2"/>
    <w:rsid w:val="00747757"/>
    <w:rsid w:val="00782108"/>
    <w:rsid w:val="007A458C"/>
    <w:rsid w:val="007C6D31"/>
    <w:rsid w:val="007C6E54"/>
    <w:rsid w:val="007E3095"/>
    <w:rsid w:val="00817FFD"/>
    <w:rsid w:val="00855D76"/>
    <w:rsid w:val="00861CD8"/>
    <w:rsid w:val="008954F5"/>
    <w:rsid w:val="00907611"/>
    <w:rsid w:val="00941AF1"/>
    <w:rsid w:val="00944223"/>
    <w:rsid w:val="00951B89"/>
    <w:rsid w:val="00971FD4"/>
    <w:rsid w:val="00974384"/>
    <w:rsid w:val="00994A23"/>
    <w:rsid w:val="009C2D14"/>
    <w:rsid w:val="009C5B6A"/>
    <w:rsid w:val="009F234D"/>
    <w:rsid w:val="00A74D2A"/>
    <w:rsid w:val="00AB5ED7"/>
    <w:rsid w:val="00AF7920"/>
    <w:rsid w:val="00B13B4C"/>
    <w:rsid w:val="00B55F93"/>
    <w:rsid w:val="00BE7425"/>
    <w:rsid w:val="00C75D1C"/>
    <w:rsid w:val="00CB2571"/>
    <w:rsid w:val="00D151C9"/>
    <w:rsid w:val="00D45D78"/>
    <w:rsid w:val="00D54BDA"/>
    <w:rsid w:val="00D9241A"/>
    <w:rsid w:val="00DB676A"/>
    <w:rsid w:val="00E22851"/>
    <w:rsid w:val="00E65639"/>
    <w:rsid w:val="00EB4F2C"/>
    <w:rsid w:val="00F10DD6"/>
    <w:rsid w:val="00F365BB"/>
    <w:rsid w:val="00F70342"/>
    <w:rsid w:val="00F9289E"/>
    <w:rsid w:val="00FB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977F57"/>
  <w15:docId w15:val="{23EF57D6-BCC8-4687-BC7D-8FD1CB4B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FFD"/>
    <w:rPr>
      <w:color w:val="auto"/>
    </w:rPr>
  </w:style>
  <w:style w:type="paragraph" w:styleId="Heading1">
    <w:name w:val="heading 1"/>
    <w:basedOn w:val="Normal1"/>
    <w:next w:val="Normal1"/>
    <w:pPr>
      <w:keepNext/>
      <w:keepLines/>
      <w:spacing w:after="120"/>
      <w:jc w:val="center"/>
      <w:outlineLvl w:val="0"/>
    </w:pPr>
  </w:style>
  <w:style w:type="paragraph" w:styleId="Heading2">
    <w:name w:val="heading 2"/>
    <w:basedOn w:val="Normal1"/>
    <w:next w:val="Normal1"/>
    <w:pPr>
      <w:keepNext/>
      <w:keepLines/>
      <w:spacing w:after="120"/>
      <w:jc w:val="center"/>
      <w:outlineLvl w:val="1"/>
    </w:pPr>
    <w:rPr>
      <w:b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7FFD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031EDB"/>
  </w:style>
  <w:style w:type="paragraph" w:styleId="Header">
    <w:name w:val="header"/>
    <w:basedOn w:val="Normal"/>
    <w:link w:val="HeaderChar"/>
    <w:uiPriority w:val="99"/>
    <w:unhideWhenUsed/>
    <w:rsid w:val="00EB4F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4F2C"/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EB4F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4F2C"/>
    <w:rPr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7E309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5B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B6A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5B6A"/>
    <w:rPr>
      <w:vertAlign w:val="superscript"/>
    </w:rPr>
  </w:style>
  <w:style w:type="paragraph" w:styleId="Revision">
    <w:name w:val="Revision"/>
    <w:hidden/>
    <w:uiPriority w:val="99"/>
    <w:semiHidden/>
    <w:rsid w:val="00361DFC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erik.halverson@wilmerhale.com" TargetMode="External"/><Relationship Id="rId18" Type="http://schemas.openxmlformats.org/officeDocument/2006/relationships/hyperlink" Target="mailto:sabrunner@michaelbest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JHernandez@akingump.com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bharrison@sunsteinlaw.com" TargetMode="External"/><Relationship Id="rId25" Type="http://schemas.openxmlformats.org/officeDocument/2006/relationships/hyperlink" Target="mailto:ewedegis@onetrust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toms@mccarter.com" TargetMode="External"/><Relationship Id="rId20" Type="http://schemas.openxmlformats.org/officeDocument/2006/relationships/hyperlink" Target="mailto:twlanders@akingump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mailto:AGotz@mof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grawal@bookoffmcandrews.com" TargetMode="External"/><Relationship Id="rId23" Type="http://schemas.openxmlformats.org/officeDocument/2006/relationships/hyperlink" Target="mailto:christopherjeu@gmail.com" TargetMode="External"/><Relationship Id="rId10" Type="http://schemas.openxmlformats.org/officeDocument/2006/relationships/footer" Target="footer2.xml"/><Relationship Id="rId19" Type="http://schemas.openxmlformats.org/officeDocument/2006/relationships/hyperlink" Target="mailto:awood@nge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hristopherjeu@gmail.com" TargetMode="External"/><Relationship Id="rId22" Type="http://schemas.openxmlformats.org/officeDocument/2006/relationships/hyperlink" Target="mailto:rswoopes@mofo.com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yan@alleyleg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FA11E-16ED-4DF7-B770-BF416C56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Gaul</dc:creator>
  <cp:lastModifiedBy>Christopher Jeu</cp:lastModifiedBy>
  <cp:revision>10</cp:revision>
  <cp:lastPrinted>2020-09-06T13:00:00Z</cp:lastPrinted>
  <dcterms:created xsi:type="dcterms:W3CDTF">2022-10-10T17:24:00Z</dcterms:created>
  <dcterms:modified xsi:type="dcterms:W3CDTF">2022-11-18T21:28:00Z</dcterms:modified>
</cp:coreProperties>
</file>